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C1416" w14:textId="61735AC4" w:rsidR="00097933" w:rsidRPr="003773D4" w:rsidRDefault="003C3934">
      <w:pPr>
        <w:jc w:val="center"/>
        <w:rPr>
          <w:rFonts w:ascii="Times New Roman" w:hAnsi="Times New Roman"/>
          <w:b/>
          <w:lang w:eastAsia="lt-LT"/>
        </w:rPr>
      </w:pPr>
      <w:r w:rsidRPr="003773D4">
        <w:rPr>
          <w:rFonts w:ascii="Times New Roman" w:hAnsi="Times New Roman"/>
          <w:b/>
          <w:lang w:eastAsia="lt-LT"/>
        </w:rPr>
        <w:t xml:space="preserve"> </w:t>
      </w:r>
      <w:r w:rsidR="00B860DC" w:rsidRPr="003773D4">
        <w:rPr>
          <w:noProof/>
          <w:lang w:eastAsia="lt-LT" w:bidi="lo-LA"/>
        </w:rPr>
        <w:drawing>
          <wp:inline distT="0" distB="0" distL="0" distR="0" wp14:anchorId="240F6D0C" wp14:editId="37ADF0E6">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D3B754C" w14:textId="77777777" w:rsidR="00093E2D" w:rsidRPr="003773D4" w:rsidRDefault="00093E2D">
      <w:pPr>
        <w:jc w:val="center"/>
        <w:rPr>
          <w:rFonts w:ascii="Times New Roman" w:hAnsi="Times New Roman"/>
          <w:b/>
          <w:sz w:val="20"/>
        </w:rPr>
      </w:pPr>
    </w:p>
    <w:p w14:paraId="2D0FAE44" w14:textId="77777777" w:rsidR="00097933" w:rsidRPr="003773D4" w:rsidRDefault="00434A6F">
      <w:pPr>
        <w:jc w:val="center"/>
        <w:rPr>
          <w:rFonts w:ascii="Times New Roman" w:hAnsi="Times New Roman"/>
          <w:b/>
        </w:rPr>
      </w:pPr>
      <w:r w:rsidRPr="003773D4">
        <w:rPr>
          <w:rFonts w:ascii="Times New Roman" w:hAnsi="Times New Roman"/>
          <w:b/>
        </w:rPr>
        <w:t xml:space="preserve">ŠAKIŲ RAJONO SAVIVALDYBĖS </w:t>
      </w:r>
      <w:r w:rsidR="005D72B6" w:rsidRPr="003773D4">
        <w:rPr>
          <w:rFonts w:ascii="Times New Roman" w:hAnsi="Times New Roman"/>
          <w:b/>
        </w:rPr>
        <w:t>TARYBA</w:t>
      </w:r>
    </w:p>
    <w:p w14:paraId="4D9D2F62" w14:textId="77777777" w:rsidR="00097933" w:rsidRPr="003773D4" w:rsidRDefault="00097933">
      <w:pPr>
        <w:jc w:val="center"/>
        <w:rPr>
          <w:rFonts w:ascii="Times New Roman" w:hAnsi="Times New Roman"/>
          <w:b/>
        </w:rPr>
      </w:pPr>
    </w:p>
    <w:p w14:paraId="222FA3C9" w14:textId="77777777" w:rsidR="00097933" w:rsidRPr="003773D4" w:rsidRDefault="005D72B6">
      <w:pPr>
        <w:pStyle w:val="Antrat3"/>
        <w:rPr>
          <w:b/>
          <w:lang w:val="lt-LT"/>
        </w:rPr>
      </w:pPr>
      <w:r w:rsidRPr="003773D4">
        <w:rPr>
          <w:b/>
          <w:lang w:val="lt-LT"/>
        </w:rPr>
        <w:t>SPRENDIMAS</w:t>
      </w:r>
    </w:p>
    <w:p w14:paraId="18AB200D" w14:textId="08A7FB4B" w:rsidR="00BC0A48" w:rsidRPr="003773D4" w:rsidRDefault="007B59CD">
      <w:pPr>
        <w:tabs>
          <w:tab w:val="left" w:pos="6804"/>
        </w:tabs>
        <w:jc w:val="center"/>
        <w:rPr>
          <w:rFonts w:ascii="Times New Roman" w:hAnsi="Times New Roman"/>
          <w:szCs w:val="24"/>
        </w:rPr>
      </w:pPr>
      <w:r w:rsidRPr="003773D4">
        <w:rPr>
          <w:rFonts w:ascii="Times New Roman" w:hAnsi="Times New Roman"/>
          <w:b/>
          <w:bCs/>
          <w:szCs w:val="24"/>
        </w:rPr>
        <w:t xml:space="preserve">DĖL </w:t>
      </w:r>
      <w:r w:rsidRPr="007B59CD">
        <w:rPr>
          <w:rFonts w:ascii="Times New Roman" w:hAnsi="Times New Roman"/>
          <w:b/>
          <w:bCs/>
          <w:szCs w:val="24"/>
        </w:rPr>
        <w:t>ŠAKIŲ RAJONO SAVIVALDYBĖS 2025–2035 METŲ STRATEGINIO PLĖTROS</w:t>
      </w:r>
      <w:r>
        <w:rPr>
          <w:rFonts w:ascii="Times New Roman" w:hAnsi="Times New Roman"/>
          <w:b/>
          <w:bCs/>
          <w:szCs w:val="24"/>
        </w:rPr>
        <w:t xml:space="preserve"> PLANO PATVIRTINIMO</w:t>
      </w:r>
    </w:p>
    <w:p w14:paraId="77F957E1" w14:textId="77777777" w:rsidR="00355E49" w:rsidRPr="003773D4" w:rsidRDefault="00355E49">
      <w:pPr>
        <w:tabs>
          <w:tab w:val="left" w:pos="6804"/>
        </w:tabs>
        <w:jc w:val="center"/>
        <w:rPr>
          <w:rFonts w:ascii="Times New Roman" w:hAnsi="Times New Roman"/>
          <w:szCs w:val="24"/>
        </w:rPr>
      </w:pPr>
    </w:p>
    <w:p w14:paraId="33AD45AE" w14:textId="7832D4F4" w:rsidR="00097933" w:rsidRPr="003773D4" w:rsidRDefault="001D585A">
      <w:pPr>
        <w:tabs>
          <w:tab w:val="left" w:pos="6804"/>
        </w:tabs>
        <w:jc w:val="center"/>
        <w:rPr>
          <w:rFonts w:ascii="Times New Roman" w:hAnsi="Times New Roman"/>
        </w:rPr>
      </w:pPr>
      <w:r w:rsidRPr="003773D4">
        <w:rPr>
          <w:rFonts w:ascii="Times New Roman" w:hAnsi="Times New Roman"/>
          <w:szCs w:val="24"/>
        </w:rPr>
        <w:t>20</w:t>
      </w:r>
      <w:r w:rsidR="00B55422" w:rsidRPr="003773D4">
        <w:rPr>
          <w:rFonts w:ascii="Times New Roman" w:hAnsi="Times New Roman"/>
          <w:szCs w:val="24"/>
        </w:rPr>
        <w:t>2</w:t>
      </w:r>
      <w:r w:rsidR="008D014F" w:rsidRPr="003773D4">
        <w:rPr>
          <w:rFonts w:ascii="Times New Roman" w:hAnsi="Times New Roman"/>
          <w:szCs w:val="24"/>
        </w:rPr>
        <w:t>4</w:t>
      </w:r>
      <w:r w:rsidRPr="003773D4">
        <w:rPr>
          <w:rFonts w:ascii="Times New Roman" w:hAnsi="Times New Roman"/>
          <w:szCs w:val="24"/>
        </w:rPr>
        <w:t xml:space="preserve"> m.</w:t>
      </w:r>
      <w:r w:rsidR="00E7163F" w:rsidRPr="003773D4">
        <w:rPr>
          <w:rFonts w:ascii="Times New Roman" w:hAnsi="Times New Roman"/>
          <w:szCs w:val="24"/>
        </w:rPr>
        <w:t xml:space="preserve"> </w:t>
      </w:r>
      <w:r w:rsidR="00610FA4">
        <w:rPr>
          <w:rFonts w:ascii="Times New Roman" w:hAnsi="Times New Roman"/>
          <w:szCs w:val="24"/>
        </w:rPr>
        <w:t xml:space="preserve">gruodžio </w:t>
      </w:r>
      <w:r w:rsidR="00374E62" w:rsidRPr="003773D4">
        <w:rPr>
          <w:rFonts w:ascii="Times New Roman" w:hAnsi="Times New Roman"/>
          <w:szCs w:val="24"/>
        </w:rPr>
        <w:t>2</w:t>
      </w:r>
      <w:r w:rsidR="00610FA4">
        <w:rPr>
          <w:rFonts w:ascii="Times New Roman" w:hAnsi="Times New Roman"/>
          <w:szCs w:val="24"/>
        </w:rPr>
        <w:t>0</w:t>
      </w:r>
      <w:r w:rsidR="00A83C73" w:rsidRPr="003773D4">
        <w:rPr>
          <w:rFonts w:ascii="Times New Roman" w:hAnsi="Times New Roman"/>
          <w:szCs w:val="24"/>
        </w:rPr>
        <w:t xml:space="preserve"> </w:t>
      </w:r>
      <w:r w:rsidRPr="003773D4">
        <w:rPr>
          <w:rFonts w:ascii="Times New Roman" w:hAnsi="Times New Roman"/>
          <w:szCs w:val="24"/>
        </w:rPr>
        <w:t>d.</w:t>
      </w:r>
      <w:r w:rsidR="00CE0C72" w:rsidRPr="003773D4">
        <w:rPr>
          <w:rFonts w:ascii="Times New Roman" w:hAnsi="Times New Roman"/>
        </w:rPr>
        <w:t xml:space="preserve"> </w:t>
      </w:r>
      <w:r w:rsidR="00434A6F" w:rsidRPr="003773D4">
        <w:rPr>
          <w:rFonts w:ascii="Times New Roman" w:hAnsi="Times New Roman"/>
        </w:rPr>
        <w:t>Nr.</w:t>
      </w:r>
      <w:r w:rsidR="00B55422" w:rsidRPr="003773D4">
        <w:rPr>
          <w:rFonts w:ascii="Times New Roman" w:hAnsi="Times New Roman"/>
        </w:rPr>
        <w:t xml:space="preserve"> T-</w:t>
      </w:r>
      <w:r w:rsidR="003B3CBE">
        <w:rPr>
          <w:rFonts w:ascii="Times New Roman" w:hAnsi="Times New Roman"/>
        </w:rPr>
        <w:t>4</w:t>
      </w:r>
      <w:r w:rsidR="00311547">
        <w:rPr>
          <w:rFonts w:ascii="Times New Roman" w:hAnsi="Times New Roman"/>
        </w:rPr>
        <w:t>02</w:t>
      </w:r>
    </w:p>
    <w:p w14:paraId="1956F044" w14:textId="77777777" w:rsidR="00097933" w:rsidRPr="003773D4" w:rsidRDefault="00434A6F">
      <w:pPr>
        <w:tabs>
          <w:tab w:val="left" w:pos="6804"/>
        </w:tabs>
        <w:jc w:val="center"/>
        <w:rPr>
          <w:rFonts w:ascii="Times New Roman" w:hAnsi="Times New Roman"/>
        </w:rPr>
      </w:pPr>
      <w:r w:rsidRPr="003773D4">
        <w:rPr>
          <w:rFonts w:ascii="Times New Roman" w:hAnsi="Times New Roman"/>
        </w:rPr>
        <w:t>Šakiai</w:t>
      </w:r>
    </w:p>
    <w:p w14:paraId="374C2231" w14:textId="77777777" w:rsidR="00097933" w:rsidRPr="003773D4" w:rsidRDefault="00097933">
      <w:pPr>
        <w:tabs>
          <w:tab w:val="left" w:pos="1242"/>
          <w:tab w:val="left" w:pos="6804"/>
          <w:tab w:val="left" w:pos="7450"/>
        </w:tabs>
        <w:rPr>
          <w:rFonts w:ascii="Times New Roman" w:hAnsi="Times New Roman"/>
        </w:rPr>
      </w:pPr>
    </w:p>
    <w:p w14:paraId="2D2FE4E8" w14:textId="61B8C15E" w:rsidR="00A41F78" w:rsidRPr="003773D4" w:rsidRDefault="00A41F78" w:rsidP="00A41F78">
      <w:pPr>
        <w:tabs>
          <w:tab w:val="left" w:pos="720"/>
        </w:tabs>
        <w:spacing w:line="360" w:lineRule="auto"/>
        <w:ind w:firstLine="720"/>
        <w:jc w:val="both"/>
        <w:rPr>
          <w:rFonts w:ascii="Times New Roman" w:hAnsi="Times New Roman"/>
          <w:szCs w:val="24"/>
        </w:rPr>
      </w:pPr>
      <w:r w:rsidRPr="003773D4">
        <w:rPr>
          <w:rFonts w:ascii="Times New Roman" w:eastAsia="Calibri" w:hAnsi="Times New Roman"/>
          <w:szCs w:val="24"/>
        </w:rPr>
        <w:t>Vadovaudamasi Lietuvos Respublikos strateginio valdymo įstatymu, Strateginio valdymo metodika, patvirtinta Lietuvos Respublikos Vyriausybės 2021 m. balandžio 28 d. nutarimu Nr. 292 „Dėl strateginio valdymo metodikos patvirtinimo“, Lietuvos Respublikos vietos savivaldos įstatymo 6 straipsnio 22 punktu, 15 straipsnio 2 dalies 32 punktu, 60 straipsnio 1 dalimi,</w:t>
      </w:r>
      <w:r w:rsidRPr="003773D4">
        <w:rPr>
          <w:rFonts w:ascii="Times New Roman" w:hAnsi="Times New Roman"/>
          <w:szCs w:val="24"/>
        </w:rPr>
        <w:t xml:space="preserve"> Strateginio planavimo Šaki</w:t>
      </w:r>
      <w:r w:rsidRPr="003773D4">
        <w:rPr>
          <w:rFonts w:ascii="Times New Roman" w:hAnsi="Times New Roman" w:hint="eastAsia"/>
          <w:szCs w:val="24"/>
        </w:rPr>
        <w:t>ų</w:t>
      </w:r>
      <w:r w:rsidRPr="003773D4">
        <w:rPr>
          <w:rFonts w:ascii="Times New Roman" w:hAnsi="Times New Roman"/>
          <w:szCs w:val="24"/>
        </w:rPr>
        <w:t xml:space="preserve"> rajono savivaldyb</w:t>
      </w:r>
      <w:r w:rsidRPr="003773D4">
        <w:rPr>
          <w:rFonts w:ascii="Times New Roman" w:hAnsi="Times New Roman" w:hint="eastAsia"/>
          <w:szCs w:val="24"/>
        </w:rPr>
        <w:t>ė</w:t>
      </w:r>
      <w:r w:rsidRPr="003773D4">
        <w:rPr>
          <w:rFonts w:ascii="Times New Roman" w:hAnsi="Times New Roman"/>
          <w:szCs w:val="24"/>
        </w:rPr>
        <w:t>je organizavimo tvarkos aprašu, patvirtintu Šaki</w:t>
      </w:r>
      <w:r w:rsidRPr="003773D4">
        <w:rPr>
          <w:rFonts w:ascii="Times New Roman" w:hAnsi="Times New Roman" w:hint="eastAsia"/>
          <w:szCs w:val="24"/>
        </w:rPr>
        <w:t>ų</w:t>
      </w:r>
      <w:r w:rsidRPr="003773D4">
        <w:rPr>
          <w:rFonts w:ascii="Times New Roman" w:hAnsi="Times New Roman"/>
          <w:szCs w:val="24"/>
        </w:rPr>
        <w:t xml:space="preserve"> rajono savivaldyb</w:t>
      </w:r>
      <w:r w:rsidRPr="003773D4">
        <w:rPr>
          <w:rFonts w:ascii="Times New Roman" w:hAnsi="Times New Roman" w:hint="eastAsia"/>
          <w:szCs w:val="24"/>
        </w:rPr>
        <w:t>ė</w:t>
      </w:r>
      <w:r w:rsidRPr="003773D4">
        <w:rPr>
          <w:rFonts w:ascii="Times New Roman" w:hAnsi="Times New Roman"/>
          <w:szCs w:val="24"/>
        </w:rPr>
        <w:t>s tarybos 2023 m. balandžio 21 d. sprendimu Nr. T-143 „D</w:t>
      </w:r>
      <w:r w:rsidRPr="003773D4">
        <w:rPr>
          <w:rFonts w:ascii="Times New Roman" w:hAnsi="Times New Roman" w:hint="eastAsia"/>
          <w:szCs w:val="24"/>
        </w:rPr>
        <w:t>ė</w:t>
      </w:r>
      <w:r w:rsidRPr="003773D4">
        <w:rPr>
          <w:rFonts w:ascii="Times New Roman" w:hAnsi="Times New Roman"/>
          <w:szCs w:val="24"/>
        </w:rPr>
        <w:t>l strateginio planavimo Šaki</w:t>
      </w:r>
      <w:r w:rsidRPr="003773D4">
        <w:rPr>
          <w:rFonts w:ascii="Times New Roman" w:hAnsi="Times New Roman" w:hint="eastAsia"/>
          <w:szCs w:val="24"/>
        </w:rPr>
        <w:t>ų</w:t>
      </w:r>
      <w:r w:rsidRPr="003773D4">
        <w:rPr>
          <w:rFonts w:ascii="Times New Roman" w:hAnsi="Times New Roman"/>
          <w:szCs w:val="24"/>
        </w:rPr>
        <w:t xml:space="preserve"> rajono savivaldyb</w:t>
      </w:r>
      <w:r w:rsidRPr="003773D4">
        <w:rPr>
          <w:rFonts w:ascii="Times New Roman" w:hAnsi="Times New Roman" w:hint="eastAsia"/>
          <w:szCs w:val="24"/>
        </w:rPr>
        <w:t>ė</w:t>
      </w:r>
      <w:r w:rsidRPr="003773D4">
        <w:rPr>
          <w:rFonts w:ascii="Times New Roman" w:hAnsi="Times New Roman"/>
          <w:szCs w:val="24"/>
        </w:rPr>
        <w:t xml:space="preserve">je organizavimo tvarkos aprašo patvirtinimo“, Šakių rajono savivaldybės taryba </w:t>
      </w:r>
      <w:r w:rsidRPr="003773D4">
        <w:rPr>
          <w:rFonts w:ascii="Times New Roman" w:hAnsi="Times New Roman"/>
          <w:spacing w:val="60"/>
          <w:szCs w:val="24"/>
        </w:rPr>
        <w:t>nusprendžia</w:t>
      </w:r>
      <w:r w:rsidR="009D599D" w:rsidRPr="003773D4">
        <w:rPr>
          <w:rFonts w:ascii="Times New Roman" w:hAnsi="Times New Roman"/>
          <w:spacing w:val="60"/>
          <w:szCs w:val="24"/>
        </w:rPr>
        <w:t>:</w:t>
      </w:r>
    </w:p>
    <w:p w14:paraId="216D507B" w14:textId="019FEC2E" w:rsidR="00A41F78" w:rsidRPr="003773D4" w:rsidRDefault="009D599D" w:rsidP="00A41F78">
      <w:pPr>
        <w:tabs>
          <w:tab w:val="left" w:pos="720"/>
        </w:tabs>
        <w:spacing w:line="360" w:lineRule="auto"/>
        <w:ind w:firstLine="720"/>
        <w:jc w:val="both"/>
        <w:rPr>
          <w:rFonts w:ascii="Times New Roman" w:hAnsi="Times New Roman"/>
          <w:szCs w:val="24"/>
        </w:rPr>
      </w:pPr>
      <w:r w:rsidRPr="003773D4">
        <w:rPr>
          <w:rFonts w:ascii="Times New Roman" w:hAnsi="Times New Roman"/>
          <w:szCs w:val="24"/>
        </w:rPr>
        <w:t>P</w:t>
      </w:r>
      <w:r w:rsidR="00A41F78" w:rsidRPr="003773D4">
        <w:rPr>
          <w:rFonts w:ascii="Times New Roman" w:hAnsi="Times New Roman"/>
          <w:szCs w:val="24"/>
        </w:rPr>
        <w:t>a</w:t>
      </w:r>
      <w:r w:rsidR="007B59CD">
        <w:rPr>
          <w:rFonts w:ascii="Times New Roman" w:hAnsi="Times New Roman"/>
          <w:szCs w:val="24"/>
        </w:rPr>
        <w:t>tvirtinti</w:t>
      </w:r>
      <w:r w:rsidR="00A41F78" w:rsidRPr="003773D4">
        <w:rPr>
          <w:rFonts w:ascii="Times New Roman" w:hAnsi="Times New Roman"/>
          <w:szCs w:val="24"/>
        </w:rPr>
        <w:t xml:space="preserve"> Šakių rajono savivaldybės 202</w:t>
      </w:r>
      <w:r w:rsidR="007B59CD">
        <w:rPr>
          <w:rFonts w:ascii="Times New Roman" w:hAnsi="Times New Roman"/>
          <w:szCs w:val="24"/>
        </w:rPr>
        <w:t>5</w:t>
      </w:r>
      <w:r w:rsidR="00A41F78" w:rsidRPr="003773D4">
        <w:rPr>
          <w:rFonts w:ascii="Times New Roman" w:hAnsi="Times New Roman"/>
          <w:szCs w:val="24"/>
        </w:rPr>
        <w:t>–20</w:t>
      </w:r>
      <w:r w:rsidR="007B59CD">
        <w:rPr>
          <w:rFonts w:ascii="Times New Roman" w:hAnsi="Times New Roman"/>
          <w:szCs w:val="24"/>
        </w:rPr>
        <w:t>35</w:t>
      </w:r>
      <w:r w:rsidR="00A41F78" w:rsidRPr="003773D4">
        <w:rPr>
          <w:rFonts w:ascii="Times New Roman" w:hAnsi="Times New Roman"/>
          <w:szCs w:val="24"/>
        </w:rPr>
        <w:t xml:space="preserve"> metų strategin</w:t>
      </w:r>
      <w:r w:rsidR="007B59CD">
        <w:rPr>
          <w:rFonts w:ascii="Times New Roman" w:hAnsi="Times New Roman"/>
          <w:szCs w:val="24"/>
        </w:rPr>
        <w:t>į</w:t>
      </w:r>
      <w:r w:rsidR="00A41F78" w:rsidRPr="003773D4">
        <w:rPr>
          <w:rFonts w:ascii="Times New Roman" w:hAnsi="Times New Roman"/>
          <w:szCs w:val="24"/>
        </w:rPr>
        <w:t xml:space="preserve"> </w:t>
      </w:r>
      <w:r w:rsidR="007B59CD">
        <w:rPr>
          <w:rFonts w:ascii="Times New Roman" w:hAnsi="Times New Roman"/>
          <w:szCs w:val="24"/>
        </w:rPr>
        <w:t>plėtro</w:t>
      </w:r>
      <w:r w:rsidR="00A41F78" w:rsidRPr="003773D4">
        <w:rPr>
          <w:rFonts w:ascii="Times New Roman" w:hAnsi="Times New Roman"/>
          <w:szCs w:val="24"/>
        </w:rPr>
        <w:t>s plan</w:t>
      </w:r>
      <w:r w:rsidR="007B59CD">
        <w:rPr>
          <w:rFonts w:ascii="Times New Roman" w:hAnsi="Times New Roman"/>
          <w:szCs w:val="24"/>
        </w:rPr>
        <w:t>ą</w:t>
      </w:r>
      <w:r w:rsidR="00A41F78" w:rsidRPr="003773D4">
        <w:rPr>
          <w:rFonts w:ascii="Times New Roman" w:hAnsi="Times New Roman"/>
          <w:szCs w:val="24"/>
        </w:rPr>
        <w:t xml:space="preserve"> (pridedama).</w:t>
      </w:r>
    </w:p>
    <w:p w14:paraId="79B53AFF" w14:textId="4690770E" w:rsidR="00A41F78" w:rsidRPr="003773D4" w:rsidRDefault="00A41F78" w:rsidP="00A41F78">
      <w:pPr>
        <w:spacing w:line="360" w:lineRule="auto"/>
        <w:ind w:firstLine="720"/>
        <w:jc w:val="both"/>
        <w:rPr>
          <w:rFonts w:ascii="Times New Roman" w:eastAsia="Calibri" w:hAnsi="Times New Roman"/>
          <w:szCs w:val="24"/>
        </w:rPr>
      </w:pPr>
      <w:r w:rsidRPr="003773D4">
        <w:rPr>
          <w:rFonts w:ascii="Times New Roman" w:eastAsia="Calibri" w:hAnsi="Times New Roman"/>
          <w:szCs w:val="24"/>
        </w:rPr>
        <w:t>Šis sprendimas per vieną mėnesį nuo sprendimo paskelbimo dienos gali būti skundžiamas Lietuvos administracinių ginčų komisijos Kauno apygardos skyriui adresu: Laisvės al. 36, Kaunas, arba Regionų administracinio teismo Kauno rūmams adresu: A. Mickevičiaus g. 8A, Kaunas.</w:t>
      </w:r>
    </w:p>
    <w:p w14:paraId="5CFB2783" w14:textId="77777777" w:rsidR="00E03CF9" w:rsidRPr="003773D4" w:rsidRDefault="00E03CF9">
      <w:pPr>
        <w:tabs>
          <w:tab w:val="left" w:pos="1242"/>
          <w:tab w:val="left" w:pos="6804"/>
          <w:tab w:val="left" w:pos="7450"/>
        </w:tabs>
        <w:rPr>
          <w:rFonts w:ascii="Times New Roman" w:hAnsi="Times New Roman"/>
        </w:rPr>
      </w:pPr>
    </w:p>
    <w:p w14:paraId="2A27A801" w14:textId="77777777" w:rsidR="00E03CF9" w:rsidRPr="003773D4" w:rsidRDefault="00E03CF9">
      <w:pPr>
        <w:tabs>
          <w:tab w:val="left" w:pos="1242"/>
          <w:tab w:val="left" w:pos="6804"/>
          <w:tab w:val="left" w:pos="7450"/>
        </w:tabs>
        <w:rPr>
          <w:rFonts w:ascii="Times New Roman" w:hAnsi="Times New Roman"/>
        </w:rPr>
      </w:pPr>
    </w:p>
    <w:p w14:paraId="4E64F8EB" w14:textId="3AF25B50" w:rsidR="005D72B6" w:rsidRPr="003773D4" w:rsidRDefault="00BC0A48" w:rsidP="00706D3B">
      <w:pPr>
        <w:tabs>
          <w:tab w:val="left" w:pos="7088"/>
          <w:tab w:val="left" w:pos="7371"/>
        </w:tabs>
        <w:overflowPunct w:val="0"/>
        <w:autoSpaceDE w:val="0"/>
        <w:autoSpaceDN w:val="0"/>
        <w:adjustRightInd w:val="0"/>
        <w:rPr>
          <w:rFonts w:ascii="Times New Roman" w:hAnsi="Times New Roman"/>
          <w:szCs w:val="24"/>
        </w:rPr>
      </w:pPr>
      <w:r w:rsidRPr="003773D4">
        <w:rPr>
          <w:rFonts w:ascii="Times New Roman" w:hAnsi="Times New Roman"/>
          <w:szCs w:val="24"/>
        </w:rPr>
        <w:t>Savivaldybės meras</w:t>
      </w:r>
      <w:r w:rsidR="00706D3B" w:rsidRPr="003773D4">
        <w:rPr>
          <w:rFonts w:ascii="Times New Roman" w:hAnsi="Times New Roman"/>
          <w:szCs w:val="24"/>
        </w:rPr>
        <w:tab/>
      </w:r>
      <w:r w:rsidR="00047B51" w:rsidRPr="003773D4">
        <w:rPr>
          <w:rFonts w:ascii="Times New Roman" w:hAnsi="Times New Roman"/>
          <w:szCs w:val="24"/>
        </w:rPr>
        <w:t>Raimondas Januševi</w:t>
      </w:r>
      <w:r w:rsidR="00047B51" w:rsidRPr="003773D4">
        <w:rPr>
          <w:rFonts w:ascii="Times New Roman" w:hAnsi="Times New Roman" w:hint="eastAsia"/>
          <w:szCs w:val="24"/>
        </w:rPr>
        <w:t>č</w:t>
      </w:r>
      <w:r w:rsidR="00047B51" w:rsidRPr="003773D4">
        <w:rPr>
          <w:rFonts w:ascii="Times New Roman" w:hAnsi="Times New Roman"/>
          <w:szCs w:val="24"/>
        </w:rPr>
        <w:t>ius</w:t>
      </w:r>
    </w:p>
    <w:p w14:paraId="12AE1EF3" w14:textId="77777777" w:rsidR="005D72B6" w:rsidRPr="003773D4" w:rsidRDefault="005D72B6" w:rsidP="005D72B6">
      <w:pPr>
        <w:overflowPunct w:val="0"/>
        <w:autoSpaceDE w:val="0"/>
        <w:autoSpaceDN w:val="0"/>
        <w:adjustRightInd w:val="0"/>
        <w:rPr>
          <w:rFonts w:ascii="Times New Roman" w:hAnsi="Times New Roman"/>
          <w:szCs w:val="24"/>
        </w:rPr>
      </w:pPr>
    </w:p>
    <w:p w14:paraId="3CE60002" w14:textId="77777777" w:rsidR="005D72B6" w:rsidRPr="003773D4" w:rsidRDefault="005D72B6" w:rsidP="005D72B6">
      <w:pPr>
        <w:overflowPunct w:val="0"/>
        <w:autoSpaceDE w:val="0"/>
        <w:autoSpaceDN w:val="0"/>
        <w:adjustRightInd w:val="0"/>
        <w:rPr>
          <w:rFonts w:ascii="Times New Roman" w:hAnsi="Times New Roman"/>
          <w:szCs w:val="24"/>
        </w:rPr>
      </w:pPr>
    </w:p>
    <w:p w14:paraId="5E9B1B40" w14:textId="77777777" w:rsidR="005D72B6" w:rsidRPr="003773D4" w:rsidRDefault="005D72B6" w:rsidP="005D72B6">
      <w:pPr>
        <w:overflowPunct w:val="0"/>
        <w:autoSpaceDE w:val="0"/>
        <w:autoSpaceDN w:val="0"/>
        <w:adjustRightInd w:val="0"/>
        <w:rPr>
          <w:rFonts w:ascii="Times New Roman" w:hAnsi="Times New Roman"/>
          <w:szCs w:val="24"/>
        </w:rPr>
      </w:pPr>
    </w:p>
    <w:p w14:paraId="7F714DDF" w14:textId="77777777" w:rsidR="00CE0C72" w:rsidRPr="003773D4" w:rsidRDefault="00CE0C72" w:rsidP="005D72B6">
      <w:pPr>
        <w:overflowPunct w:val="0"/>
        <w:autoSpaceDE w:val="0"/>
        <w:autoSpaceDN w:val="0"/>
        <w:adjustRightInd w:val="0"/>
        <w:rPr>
          <w:rFonts w:ascii="Times New Roman" w:hAnsi="Times New Roman"/>
          <w:szCs w:val="24"/>
        </w:rPr>
      </w:pPr>
    </w:p>
    <w:p w14:paraId="38C56C3B" w14:textId="77777777" w:rsidR="00CE0C72" w:rsidRPr="003773D4" w:rsidRDefault="00CE0C72" w:rsidP="005D72B6">
      <w:pPr>
        <w:overflowPunct w:val="0"/>
        <w:autoSpaceDE w:val="0"/>
        <w:autoSpaceDN w:val="0"/>
        <w:adjustRightInd w:val="0"/>
        <w:rPr>
          <w:rFonts w:ascii="Times New Roman" w:hAnsi="Times New Roman"/>
          <w:szCs w:val="24"/>
        </w:rPr>
      </w:pPr>
    </w:p>
    <w:p w14:paraId="1349D91A" w14:textId="4FCBD4D8" w:rsidR="00CE0C72" w:rsidRPr="003773D4" w:rsidRDefault="00CE0C72" w:rsidP="005D72B6">
      <w:pPr>
        <w:overflowPunct w:val="0"/>
        <w:autoSpaceDE w:val="0"/>
        <w:autoSpaceDN w:val="0"/>
        <w:adjustRightInd w:val="0"/>
        <w:rPr>
          <w:rFonts w:ascii="Times New Roman" w:hAnsi="Times New Roman"/>
          <w:szCs w:val="24"/>
        </w:rPr>
      </w:pPr>
    </w:p>
    <w:p w14:paraId="59B13749" w14:textId="7EA2DD08" w:rsidR="00166B11" w:rsidRPr="003773D4" w:rsidRDefault="00166B11" w:rsidP="005D72B6">
      <w:pPr>
        <w:overflowPunct w:val="0"/>
        <w:autoSpaceDE w:val="0"/>
        <w:autoSpaceDN w:val="0"/>
        <w:adjustRightInd w:val="0"/>
        <w:rPr>
          <w:rFonts w:ascii="Times New Roman" w:hAnsi="Times New Roman"/>
          <w:szCs w:val="24"/>
        </w:rPr>
      </w:pPr>
    </w:p>
    <w:p w14:paraId="4906833A" w14:textId="77777777" w:rsidR="00166B11" w:rsidRPr="003773D4" w:rsidRDefault="00166B11" w:rsidP="005D72B6">
      <w:pPr>
        <w:overflowPunct w:val="0"/>
        <w:autoSpaceDE w:val="0"/>
        <w:autoSpaceDN w:val="0"/>
        <w:adjustRightInd w:val="0"/>
        <w:rPr>
          <w:rFonts w:ascii="Times New Roman" w:hAnsi="Times New Roman"/>
          <w:szCs w:val="24"/>
        </w:rPr>
      </w:pPr>
    </w:p>
    <w:p w14:paraId="3C0D30A0" w14:textId="77777777" w:rsidR="00706D3B" w:rsidRPr="003773D4" w:rsidRDefault="00706D3B" w:rsidP="005D72B6">
      <w:pPr>
        <w:overflowPunct w:val="0"/>
        <w:autoSpaceDE w:val="0"/>
        <w:autoSpaceDN w:val="0"/>
        <w:adjustRightInd w:val="0"/>
        <w:rPr>
          <w:rFonts w:ascii="Times New Roman" w:hAnsi="Times New Roman"/>
          <w:szCs w:val="24"/>
        </w:rPr>
      </w:pPr>
    </w:p>
    <w:sectPr w:rsidR="00706D3B" w:rsidRPr="003773D4" w:rsidSect="00166B11">
      <w:headerReference w:type="default" r:id="rId8"/>
      <w:pgSz w:w="11907" w:h="16840"/>
      <w:pgMar w:top="1134" w:right="567" w:bottom="1134" w:left="1701" w:header="68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6D276" w14:textId="77777777" w:rsidR="00626C2C" w:rsidRPr="003773D4" w:rsidRDefault="00626C2C">
      <w:r w:rsidRPr="003773D4">
        <w:separator/>
      </w:r>
    </w:p>
  </w:endnote>
  <w:endnote w:type="continuationSeparator" w:id="0">
    <w:p w14:paraId="7D541610" w14:textId="77777777" w:rsidR="00626C2C" w:rsidRPr="003773D4" w:rsidRDefault="00626C2C">
      <w:r w:rsidRPr="003773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A487F" w14:textId="77777777" w:rsidR="00626C2C" w:rsidRPr="003773D4" w:rsidRDefault="00626C2C">
      <w:r w:rsidRPr="003773D4">
        <w:separator/>
      </w:r>
    </w:p>
  </w:footnote>
  <w:footnote w:type="continuationSeparator" w:id="0">
    <w:p w14:paraId="461FFD58" w14:textId="77777777" w:rsidR="00626C2C" w:rsidRPr="003773D4" w:rsidRDefault="00626C2C">
      <w:r w:rsidRPr="003773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F9C8C" w14:textId="0D4C2918" w:rsidR="00360606" w:rsidRPr="003773D4" w:rsidRDefault="00360606">
    <w:pPr>
      <w:pStyle w:val="Antrats"/>
      <w:jc w:val="center"/>
      <w:rPr>
        <w:lang w:val="lt-LT"/>
      </w:rPr>
    </w:pPr>
  </w:p>
  <w:p w14:paraId="566E9744" w14:textId="7CA7031E" w:rsidR="00B55422" w:rsidRPr="003773D4" w:rsidRDefault="00B55422" w:rsidP="00B55422">
    <w:pPr>
      <w:pStyle w:val="Antrats"/>
      <w:jc w:val="right"/>
      <w:rPr>
        <w:rFonts w:ascii="Times New Roman" w:hAnsi="Times New Roman"/>
        <w:b/>
        <w:bCs/>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537D2"/>
    <w:multiLevelType w:val="hybridMultilevel"/>
    <w:tmpl w:val="88A47F2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053625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CB9"/>
    <w:rsid w:val="000037F2"/>
    <w:rsid w:val="00005B6F"/>
    <w:rsid w:val="00006FFD"/>
    <w:rsid w:val="000134C2"/>
    <w:rsid w:val="00013EE4"/>
    <w:rsid w:val="0001422E"/>
    <w:rsid w:val="00014CBC"/>
    <w:rsid w:val="000172A1"/>
    <w:rsid w:val="00025607"/>
    <w:rsid w:val="00026B1B"/>
    <w:rsid w:val="000327F3"/>
    <w:rsid w:val="0003557D"/>
    <w:rsid w:val="00040FA0"/>
    <w:rsid w:val="00047B51"/>
    <w:rsid w:val="00050774"/>
    <w:rsid w:val="00050F85"/>
    <w:rsid w:val="00054AC2"/>
    <w:rsid w:val="00057659"/>
    <w:rsid w:val="00062418"/>
    <w:rsid w:val="000678F8"/>
    <w:rsid w:val="0007140D"/>
    <w:rsid w:val="0007229F"/>
    <w:rsid w:val="000737EF"/>
    <w:rsid w:val="00075DD2"/>
    <w:rsid w:val="00075F00"/>
    <w:rsid w:val="00076E3D"/>
    <w:rsid w:val="000772B1"/>
    <w:rsid w:val="0008033A"/>
    <w:rsid w:val="00083C8A"/>
    <w:rsid w:val="00091C28"/>
    <w:rsid w:val="00091E2B"/>
    <w:rsid w:val="00092111"/>
    <w:rsid w:val="000927E2"/>
    <w:rsid w:val="00093E2D"/>
    <w:rsid w:val="00097933"/>
    <w:rsid w:val="000A1428"/>
    <w:rsid w:val="000A14BF"/>
    <w:rsid w:val="000A558B"/>
    <w:rsid w:val="000B2095"/>
    <w:rsid w:val="000B426A"/>
    <w:rsid w:val="000C065D"/>
    <w:rsid w:val="000C1901"/>
    <w:rsid w:val="000C7D91"/>
    <w:rsid w:val="000D1C86"/>
    <w:rsid w:val="000D33C6"/>
    <w:rsid w:val="000E1591"/>
    <w:rsid w:val="000E1A44"/>
    <w:rsid w:val="000E7C96"/>
    <w:rsid w:val="000F02B9"/>
    <w:rsid w:val="000F05AE"/>
    <w:rsid w:val="000F1706"/>
    <w:rsid w:val="000F32D7"/>
    <w:rsid w:val="000F44DC"/>
    <w:rsid w:val="000F4EF9"/>
    <w:rsid w:val="000F536F"/>
    <w:rsid w:val="000F6CD1"/>
    <w:rsid w:val="0010045D"/>
    <w:rsid w:val="00100668"/>
    <w:rsid w:val="00111DF6"/>
    <w:rsid w:val="00123AAF"/>
    <w:rsid w:val="001267EF"/>
    <w:rsid w:val="001271E4"/>
    <w:rsid w:val="001271FF"/>
    <w:rsid w:val="001342FA"/>
    <w:rsid w:val="00141EFB"/>
    <w:rsid w:val="00146E5A"/>
    <w:rsid w:val="00151AB8"/>
    <w:rsid w:val="00154595"/>
    <w:rsid w:val="0016012A"/>
    <w:rsid w:val="001630BB"/>
    <w:rsid w:val="0016396E"/>
    <w:rsid w:val="00163B92"/>
    <w:rsid w:val="00163CA8"/>
    <w:rsid w:val="00164387"/>
    <w:rsid w:val="00164474"/>
    <w:rsid w:val="00165F6D"/>
    <w:rsid w:val="00166B11"/>
    <w:rsid w:val="00166CB7"/>
    <w:rsid w:val="00180139"/>
    <w:rsid w:val="0018251A"/>
    <w:rsid w:val="001838D1"/>
    <w:rsid w:val="00185E85"/>
    <w:rsid w:val="00191428"/>
    <w:rsid w:val="00193852"/>
    <w:rsid w:val="0019525C"/>
    <w:rsid w:val="001961BD"/>
    <w:rsid w:val="001969DC"/>
    <w:rsid w:val="00197E10"/>
    <w:rsid w:val="001B4261"/>
    <w:rsid w:val="001B621A"/>
    <w:rsid w:val="001B763E"/>
    <w:rsid w:val="001C1BAC"/>
    <w:rsid w:val="001C340A"/>
    <w:rsid w:val="001C4D50"/>
    <w:rsid w:val="001D1C32"/>
    <w:rsid w:val="001D314C"/>
    <w:rsid w:val="001D3F58"/>
    <w:rsid w:val="001D585A"/>
    <w:rsid w:val="001D7B3F"/>
    <w:rsid w:val="001E13D4"/>
    <w:rsid w:val="001E5046"/>
    <w:rsid w:val="001F36D1"/>
    <w:rsid w:val="001F4794"/>
    <w:rsid w:val="00200BE6"/>
    <w:rsid w:val="0021060B"/>
    <w:rsid w:val="002155A3"/>
    <w:rsid w:val="00215C7F"/>
    <w:rsid w:val="002231F0"/>
    <w:rsid w:val="002274A1"/>
    <w:rsid w:val="00231CB3"/>
    <w:rsid w:val="00233F63"/>
    <w:rsid w:val="00240331"/>
    <w:rsid w:val="002479E9"/>
    <w:rsid w:val="00250498"/>
    <w:rsid w:val="00250D39"/>
    <w:rsid w:val="00250FB6"/>
    <w:rsid w:val="002518E5"/>
    <w:rsid w:val="00253D90"/>
    <w:rsid w:val="0025468A"/>
    <w:rsid w:val="0026185A"/>
    <w:rsid w:val="00264001"/>
    <w:rsid w:val="00265A29"/>
    <w:rsid w:val="002673E0"/>
    <w:rsid w:val="00273AC2"/>
    <w:rsid w:val="00277992"/>
    <w:rsid w:val="002809D4"/>
    <w:rsid w:val="002838BC"/>
    <w:rsid w:val="00292F97"/>
    <w:rsid w:val="0029340C"/>
    <w:rsid w:val="00293699"/>
    <w:rsid w:val="002A111A"/>
    <w:rsid w:val="002A22AD"/>
    <w:rsid w:val="002A24AD"/>
    <w:rsid w:val="002A25F6"/>
    <w:rsid w:val="002A6D6E"/>
    <w:rsid w:val="002A78DB"/>
    <w:rsid w:val="002B424C"/>
    <w:rsid w:val="002B7320"/>
    <w:rsid w:val="002C14D7"/>
    <w:rsid w:val="002C260A"/>
    <w:rsid w:val="002C4768"/>
    <w:rsid w:val="002C4B8D"/>
    <w:rsid w:val="002C5FA7"/>
    <w:rsid w:val="002D41CA"/>
    <w:rsid w:val="002D7974"/>
    <w:rsid w:val="002E167E"/>
    <w:rsid w:val="002E7502"/>
    <w:rsid w:val="002E7E01"/>
    <w:rsid w:val="002F0832"/>
    <w:rsid w:val="002F10B5"/>
    <w:rsid w:val="002F1A50"/>
    <w:rsid w:val="002F719B"/>
    <w:rsid w:val="003061EF"/>
    <w:rsid w:val="003101C5"/>
    <w:rsid w:val="00311547"/>
    <w:rsid w:val="00314EAB"/>
    <w:rsid w:val="00315DFA"/>
    <w:rsid w:val="00315FFD"/>
    <w:rsid w:val="00321FDC"/>
    <w:rsid w:val="00324934"/>
    <w:rsid w:val="00325938"/>
    <w:rsid w:val="00325FD9"/>
    <w:rsid w:val="0033197E"/>
    <w:rsid w:val="003341B0"/>
    <w:rsid w:val="0034029D"/>
    <w:rsid w:val="00341757"/>
    <w:rsid w:val="003443A3"/>
    <w:rsid w:val="0034665C"/>
    <w:rsid w:val="00347D83"/>
    <w:rsid w:val="00355E49"/>
    <w:rsid w:val="00360606"/>
    <w:rsid w:val="00366FE4"/>
    <w:rsid w:val="0036781B"/>
    <w:rsid w:val="003700C4"/>
    <w:rsid w:val="003705BA"/>
    <w:rsid w:val="00370EA9"/>
    <w:rsid w:val="00371C76"/>
    <w:rsid w:val="00374A3F"/>
    <w:rsid w:val="00374E62"/>
    <w:rsid w:val="0037553D"/>
    <w:rsid w:val="00375851"/>
    <w:rsid w:val="003773D4"/>
    <w:rsid w:val="00382C5D"/>
    <w:rsid w:val="003833EA"/>
    <w:rsid w:val="003860C6"/>
    <w:rsid w:val="003904FF"/>
    <w:rsid w:val="00390BB1"/>
    <w:rsid w:val="00393B2A"/>
    <w:rsid w:val="0039561D"/>
    <w:rsid w:val="003958B4"/>
    <w:rsid w:val="00395C1D"/>
    <w:rsid w:val="003A054A"/>
    <w:rsid w:val="003A5B70"/>
    <w:rsid w:val="003A7A08"/>
    <w:rsid w:val="003A7E83"/>
    <w:rsid w:val="003B03F6"/>
    <w:rsid w:val="003B18CB"/>
    <w:rsid w:val="003B3CBE"/>
    <w:rsid w:val="003B6647"/>
    <w:rsid w:val="003B6F5C"/>
    <w:rsid w:val="003B74D5"/>
    <w:rsid w:val="003C261E"/>
    <w:rsid w:val="003C3934"/>
    <w:rsid w:val="003C5711"/>
    <w:rsid w:val="003C77C6"/>
    <w:rsid w:val="003D0B49"/>
    <w:rsid w:val="003D4882"/>
    <w:rsid w:val="003D6A8F"/>
    <w:rsid w:val="003D77A2"/>
    <w:rsid w:val="003E0C20"/>
    <w:rsid w:val="003E0C9D"/>
    <w:rsid w:val="003E1005"/>
    <w:rsid w:val="003E26FD"/>
    <w:rsid w:val="0040425F"/>
    <w:rsid w:val="00407E50"/>
    <w:rsid w:val="00421F71"/>
    <w:rsid w:val="0042274B"/>
    <w:rsid w:val="0042534F"/>
    <w:rsid w:val="0042633F"/>
    <w:rsid w:val="00432C7E"/>
    <w:rsid w:val="00432F1B"/>
    <w:rsid w:val="0043405B"/>
    <w:rsid w:val="00434A6F"/>
    <w:rsid w:val="00435ECA"/>
    <w:rsid w:val="00441FBF"/>
    <w:rsid w:val="00444801"/>
    <w:rsid w:val="00451DCC"/>
    <w:rsid w:val="004535D7"/>
    <w:rsid w:val="00460152"/>
    <w:rsid w:val="004618B0"/>
    <w:rsid w:val="00465FB3"/>
    <w:rsid w:val="00466E36"/>
    <w:rsid w:val="00467ABE"/>
    <w:rsid w:val="004708FA"/>
    <w:rsid w:val="00473852"/>
    <w:rsid w:val="00473CAB"/>
    <w:rsid w:val="0047406A"/>
    <w:rsid w:val="0047438E"/>
    <w:rsid w:val="0047779C"/>
    <w:rsid w:val="004808F8"/>
    <w:rsid w:val="00482511"/>
    <w:rsid w:val="00482CA7"/>
    <w:rsid w:val="004862DD"/>
    <w:rsid w:val="004874BC"/>
    <w:rsid w:val="00490D6C"/>
    <w:rsid w:val="004926A5"/>
    <w:rsid w:val="004A1D8C"/>
    <w:rsid w:val="004A28A6"/>
    <w:rsid w:val="004A476D"/>
    <w:rsid w:val="004A4AF5"/>
    <w:rsid w:val="004A6A47"/>
    <w:rsid w:val="004A74E0"/>
    <w:rsid w:val="004B1055"/>
    <w:rsid w:val="004B3379"/>
    <w:rsid w:val="004B4A9F"/>
    <w:rsid w:val="004B599E"/>
    <w:rsid w:val="004C0944"/>
    <w:rsid w:val="004C48A2"/>
    <w:rsid w:val="004C5039"/>
    <w:rsid w:val="004C51E7"/>
    <w:rsid w:val="004C5C8D"/>
    <w:rsid w:val="004C75B2"/>
    <w:rsid w:val="004D17FC"/>
    <w:rsid w:val="004E0D4A"/>
    <w:rsid w:val="004F1705"/>
    <w:rsid w:val="004F1D97"/>
    <w:rsid w:val="004F4780"/>
    <w:rsid w:val="00501AB3"/>
    <w:rsid w:val="0050383A"/>
    <w:rsid w:val="00511A05"/>
    <w:rsid w:val="005163AF"/>
    <w:rsid w:val="0052030D"/>
    <w:rsid w:val="0052249B"/>
    <w:rsid w:val="00531F55"/>
    <w:rsid w:val="00533BDC"/>
    <w:rsid w:val="00536EBA"/>
    <w:rsid w:val="00541531"/>
    <w:rsid w:val="00542214"/>
    <w:rsid w:val="00542313"/>
    <w:rsid w:val="005427C0"/>
    <w:rsid w:val="005431FC"/>
    <w:rsid w:val="00543531"/>
    <w:rsid w:val="00544EF0"/>
    <w:rsid w:val="005468DF"/>
    <w:rsid w:val="00546AB8"/>
    <w:rsid w:val="00547B6D"/>
    <w:rsid w:val="00551A7B"/>
    <w:rsid w:val="00552609"/>
    <w:rsid w:val="0056042E"/>
    <w:rsid w:val="00560D34"/>
    <w:rsid w:val="0056130C"/>
    <w:rsid w:val="00562122"/>
    <w:rsid w:val="00562261"/>
    <w:rsid w:val="00565907"/>
    <w:rsid w:val="0056791B"/>
    <w:rsid w:val="00570E3C"/>
    <w:rsid w:val="005752FA"/>
    <w:rsid w:val="00580BD5"/>
    <w:rsid w:val="00582BAC"/>
    <w:rsid w:val="00583A4E"/>
    <w:rsid w:val="00586A53"/>
    <w:rsid w:val="00586DBC"/>
    <w:rsid w:val="0059113B"/>
    <w:rsid w:val="005929C9"/>
    <w:rsid w:val="00592D3A"/>
    <w:rsid w:val="005953D9"/>
    <w:rsid w:val="00595CB9"/>
    <w:rsid w:val="00597684"/>
    <w:rsid w:val="005A1096"/>
    <w:rsid w:val="005A23DE"/>
    <w:rsid w:val="005A34CA"/>
    <w:rsid w:val="005B2A7A"/>
    <w:rsid w:val="005B3D30"/>
    <w:rsid w:val="005C0A2F"/>
    <w:rsid w:val="005C0DA2"/>
    <w:rsid w:val="005C75DA"/>
    <w:rsid w:val="005D2C43"/>
    <w:rsid w:val="005D6AE8"/>
    <w:rsid w:val="005D72B6"/>
    <w:rsid w:val="005E0FD0"/>
    <w:rsid w:val="005E1327"/>
    <w:rsid w:val="005E4981"/>
    <w:rsid w:val="005E6D79"/>
    <w:rsid w:val="005F113D"/>
    <w:rsid w:val="005F1B20"/>
    <w:rsid w:val="005F35A7"/>
    <w:rsid w:val="005F5790"/>
    <w:rsid w:val="005F79BC"/>
    <w:rsid w:val="00600F32"/>
    <w:rsid w:val="006018FD"/>
    <w:rsid w:val="00602E54"/>
    <w:rsid w:val="006074DB"/>
    <w:rsid w:val="00610AC8"/>
    <w:rsid w:val="00610FA4"/>
    <w:rsid w:val="0061128C"/>
    <w:rsid w:val="00625078"/>
    <w:rsid w:val="006261DA"/>
    <w:rsid w:val="00626861"/>
    <w:rsid w:val="00626995"/>
    <w:rsid w:val="00626C2C"/>
    <w:rsid w:val="00627CD1"/>
    <w:rsid w:val="006312F2"/>
    <w:rsid w:val="006327C8"/>
    <w:rsid w:val="00642820"/>
    <w:rsid w:val="00642D41"/>
    <w:rsid w:val="00645DDF"/>
    <w:rsid w:val="0064745D"/>
    <w:rsid w:val="00651D00"/>
    <w:rsid w:val="00656ABC"/>
    <w:rsid w:val="006726E5"/>
    <w:rsid w:val="00672F77"/>
    <w:rsid w:val="00673470"/>
    <w:rsid w:val="006743E4"/>
    <w:rsid w:val="00674909"/>
    <w:rsid w:val="00675951"/>
    <w:rsid w:val="006779F2"/>
    <w:rsid w:val="00680EC8"/>
    <w:rsid w:val="0068416B"/>
    <w:rsid w:val="006932AE"/>
    <w:rsid w:val="00693D51"/>
    <w:rsid w:val="00697B5F"/>
    <w:rsid w:val="00697FF7"/>
    <w:rsid w:val="006A1342"/>
    <w:rsid w:val="006A17A9"/>
    <w:rsid w:val="006A1B46"/>
    <w:rsid w:val="006A2179"/>
    <w:rsid w:val="006A3414"/>
    <w:rsid w:val="006A5BB0"/>
    <w:rsid w:val="006B1837"/>
    <w:rsid w:val="006B5188"/>
    <w:rsid w:val="006B5CB2"/>
    <w:rsid w:val="006C04C5"/>
    <w:rsid w:val="006C1306"/>
    <w:rsid w:val="006C223E"/>
    <w:rsid w:val="006C4AAB"/>
    <w:rsid w:val="006C4F6B"/>
    <w:rsid w:val="006D291C"/>
    <w:rsid w:val="006D560C"/>
    <w:rsid w:val="006D5895"/>
    <w:rsid w:val="006D7A80"/>
    <w:rsid w:val="006E04C4"/>
    <w:rsid w:val="006E312C"/>
    <w:rsid w:val="006E39B7"/>
    <w:rsid w:val="006E405E"/>
    <w:rsid w:val="006F43C7"/>
    <w:rsid w:val="006F5E39"/>
    <w:rsid w:val="006F602D"/>
    <w:rsid w:val="006F6099"/>
    <w:rsid w:val="006F76DB"/>
    <w:rsid w:val="00702C68"/>
    <w:rsid w:val="007044E5"/>
    <w:rsid w:val="00706D3B"/>
    <w:rsid w:val="00712184"/>
    <w:rsid w:val="00717BDA"/>
    <w:rsid w:val="00720565"/>
    <w:rsid w:val="00721B00"/>
    <w:rsid w:val="00724DA2"/>
    <w:rsid w:val="0072516D"/>
    <w:rsid w:val="00727012"/>
    <w:rsid w:val="007337E2"/>
    <w:rsid w:val="0073482C"/>
    <w:rsid w:val="00745311"/>
    <w:rsid w:val="00750473"/>
    <w:rsid w:val="00752933"/>
    <w:rsid w:val="00752E5A"/>
    <w:rsid w:val="007546FB"/>
    <w:rsid w:val="00761E7D"/>
    <w:rsid w:val="00764A65"/>
    <w:rsid w:val="00764F70"/>
    <w:rsid w:val="00766D3E"/>
    <w:rsid w:val="00771091"/>
    <w:rsid w:val="00772D3C"/>
    <w:rsid w:val="00773233"/>
    <w:rsid w:val="007745CB"/>
    <w:rsid w:val="00776847"/>
    <w:rsid w:val="007777E9"/>
    <w:rsid w:val="007808CD"/>
    <w:rsid w:val="00780F08"/>
    <w:rsid w:val="00780F2E"/>
    <w:rsid w:val="007856D8"/>
    <w:rsid w:val="00785E88"/>
    <w:rsid w:val="0078697F"/>
    <w:rsid w:val="007879FA"/>
    <w:rsid w:val="007A5053"/>
    <w:rsid w:val="007A5D45"/>
    <w:rsid w:val="007A74CA"/>
    <w:rsid w:val="007B51C5"/>
    <w:rsid w:val="007B594E"/>
    <w:rsid w:val="007B59CD"/>
    <w:rsid w:val="007B61A4"/>
    <w:rsid w:val="007C29F4"/>
    <w:rsid w:val="007C5AF4"/>
    <w:rsid w:val="007C5F6A"/>
    <w:rsid w:val="007D00C9"/>
    <w:rsid w:val="007D2677"/>
    <w:rsid w:val="007D6F79"/>
    <w:rsid w:val="007E0F80"/>
    <w:rsid w:val="007E22D5"/>
    <w:rsid w:val="007E2D4C"/>
    <w:rsid w:val="007E5F68"/>
    <w:rsid w:val="007E762B"/>
    <w:rsid w:val="007F05CA"/>
    <w:rsid w:val="007F20D9"/>
    <w:rsid w:val="007F25D8"/>
    <w:rsid w:val="00803AA3"/>
    <w:rsid w:val="00803C2B"/>
    <w:rsid w:val="008076D3"/>
    <w:rsid w:val="00810B89"/>
    <w:rsid w:val="00812861"/>
    <w:rsid w:val="008132D8"/>
    <w:rsid w:val="008172DF"/>
    <w:rsid w:val="00825F64"/>
    <w:rsid w:val="00827A18"/>
    <w:rsid w:val="00827B8C"/>
    <w:rsid w:val="008307A3"/>
    <w:rsid w:val="00830885"/>
    <w:rsid w:val="00833527"/>
    <w:rsid w:val="0083614B"/>
    <w:rsid w:val="008402BC"/>
    <w:rsid w:val="00840E41"/>
    <w:rsid w:val="0084221F"/>
    <w:rsid w:val="0084656F"/>
    <w:rsid w:val="00851604"/>
    <w:rsid w:val="008516BA"/>
    <w:rsid w:val="008633E9"/>
    <w:rsid w:val="00865764"/>
    <w:rsid w:val="0087443C"/>
    <w:rsid w:val="00881B63"/>
    <w:rsid w:val="00882587"/>
    <w:rsid w:val="00883FC3"/>
    <w:rsid w:val="008858A7"/>
    <w:rsid w:val="0088788C"/>
    <w:rsid w:val="00890516"/>
    <w:rsid w:val="008911EE"/>
    <w:rsid w:val="00892D05"/>
    <w:rsid w:val="00893278"/>
    <w:rsid w:val="008966AF"/>
    <w:rsid w:val="00896CEB"/>
    <w:rsid w:val="00897B80"/>
    <w:rsid w:val="008A1018"/>
    <w:rsid w:val="008A3AD2"/>
    <w:rsid w:val="008A6498"/>
    <w:rsid w:val="008A6AB4"/>
    <w:rsid w:val="008B2051"/>
    <w:rsid w:val="008B68DE"/>
    <w:rsid w:val="008C0670"/>
    <w:rsid w:val="008C3186"/>
    <w:rsid w:val="008C79D6"/>
    <w:rsid w:val="008D014F"/>
    <w:rsid w:val="008D4D82"/>
    <w:rsid w:val="008E2A2D"/>
    <w:rsid w:val="008E3589"/>
    <w:rsid w:val="008E43FA"/>
    <w:rsid w:val="008E74FB"/>
    <w:rsid w:val="008E76A4"/>
    <w:rsid w:val="008F22DD"/>
    <w:rsid w:val="0090436C"/>
    <w:rsid w:val="00907BBD"/>
    <w:rsid w:val="00907DDA"/>
    <w:rsid w:val="009112EA"/>
    <w:rsid w:val="009113D8"/>
    <w:rsid w:val="00922A7E"/>
    <w:rsid w:val="00923386"/>
    <w:rsid w:val="00924917"/>
    <w:rsid w:val="009268A8"/>
    <w:rsid w:val="00930314"/>
    <w:rsid w:val="00931CB8"/>
    <w:rsid w:val="00937B87"/>
    <w:rsid w:val="00937FE5"/>
    <w:rsid w:val="0094132F"/>
    <w:rsid w:val="009515FD"/>
    <w:rsid w:val="009538EF"/>
    <w:rsid w:val="00954FEA"/>
    <w:rsid w:val="00962B0F"/>
    <w:rsid w:val="00971920"/>
    <w:rsid w:val="0097303E"/>
    <w:rsid w:val="009835E9"/>
    <w:rsid w:val="0098503F"/>
    <w:rsid w:val="00985248"/>
    <w:rsid w:val="0099108B"/>
    <w:rsid w:val="0099142C"/>
    <w:rsid w:val="00993B7D"/>
    <w:rsid w:val="00995A6E"/>
    <w:rsid w:val="009A4198"/>
    <w:rsid w:val="009A6D71"/>
    <w:rsid w:val="009B03CE"/>
    <w:rsid w:val="009B717D"/>
    <w:rsid w:val="009C27A6"/>
    <w:rsid w:val="009C3616"/>
    <w:rsid w:val="009C37B7"/>
    <w:rsid w:val="009D1C17"/>
    <w:rsid w:val="009D53E6"/>
    <w:rsid w:val="009D599D"/>
    <w:rsid w:val="009E37A7"/>
    <w:rsid w:val="009F3A58"/>
    <w:rsid w:val="00A05FC1"/>
    <w:rsid w:val="00A065A8"/>
    <w:rsid w:val="00A10047"/>
    <w:rsid w:val="00A11B32"/>
    <w:rsid w:val="00A125B4"/>
    <w:rsid w:val="00A373A4"/>
    <w:rsid w:val="00A3785B"/>
    <w:rsid w:val="00A40168"/>
    <w:rsid w:val="00A40A6A"/>
    <w:rsid w:val="00A41F78"/>
    <w:rsid w:val="00A46D08"/>
    <w:rsid w:val="00A544B8"/>
    <w:rsid w:val="00A5527C"/>
    <w:rsid w:val="00A66D81"/>
    <w:rsid w:val="00A70927"/>
    <w:rsid w:val="00A73C65"/>
    <w:rsid w:val="00A765DF"/>
    <w:rsid w:val="00A768D4"/>
    <w:rsid w:val="00A83C73"/>
    <w:rsid w:val="00A90CD6"/>
    <w:rsid w:val="00A9293C"/>
    <w:rsid w:val="00AA40D3"/>
    <w:rsid w:val="00AB03AB"/>
    <w:rsid w:val="00AB09F0"/>
    <w:rsid w:val="00AB2243"/>
    <w:rsid w:val="00AB338D"/>
    <w:rsid w:val="00AB7C79"/>
    <w:rsid w:val="00AC5293"/>
    <w:rsid w:val="00AD2DE9"/>
    <w:rsid w:val="00AD3566"/>
    <w:rsid w:val="00AD40A0"/>
    <w:rsid w:val="00AD4D96"/>
    <w:rsid w:val="00AD5B62"/>
    <w:rsid w:val="00AD5DA4"/>
    <w:rsid w:val="00AD618F"/>
    <w:rsid w:val="00AD6D7C"/>
    <w:rsid w:val="00AE2A38"/>
    <w:rsid w:val="00AE3C7C"/>
    <w:rsid w:val="00AE4E83"/>
    <w:rsid w:val="00AE7F04"/>
    <w:rsid w:val="00AF18D9"/>
    <w:rsid w:val="00AF44E4"/>
    <w:rsid w:val="00B002EA"/>
    <w:rsid w:val="00B01993"/>
    <w:rsid w:val="00B07A9C"/>
    <w:rsid w:val="00B13983"/>
    <w:rsid w:val="00B14080"/>
    <w:rsid w:val="00B1726B"/>
    <w:rsid w:val="00B207E4"/>
    <w:rsid w:val="00B21393"/>
    <w:rsid w:val="00B2517F"/>
    <w:rsid w:val="00B257CB"/>
    <w:rsid w:val="00B25F83"/>
    <w:rsid w:val="00B26A02"/>
    <w:rsid w:val="00B26EBE"/>
    <w:rsid w:val="00B404CE"/>
    <w:rsid w:val="00B413D4"/>
    <w:rsid w:val="00B43BDD"/>
    <w:rsid w:val="00B512F0"/>
    <w:rsid w:val="00B535E8"/>
    <w:rsid w:val="00B55422"/>
    <w:rsid w:val="00B608A9"/>
    <w:rsid w:val="00B63C23"/>
    <w:rsid w:val="00B67274"/>
    <w:rsid w:val="00B744E5"/>
    <w:rsid w:val="00B81333"/>
    <w:rsid w:val="00B860DC"/>
    <w:rsid w:val="00B9042B"/>
    <w:rsid w:val="00BA147E"/>
    <w:rsid w:val="00BA3537"/>
    <w:rsid w:val="00BA3E3B"/>
    <w:rsid w:val="00BA6417"/>
    <w:rsid w:val="00BB10A5"/>
    <w:rsid w:val="00BB1DFD"/>
    <w:rsid w:val="00BB22A3"/>
    <w:rsid w:val="00BB4B1C"/>
    <w:rsid w:val="00BB6806"/>
    <w:rsid w:val="00BB688B"/>
    <w:rsid w:val="00BC0A48"/>
    <w:rsid w:val="00BC1D6B"/>
    <w:rsid w:val="00BC5087"/>
    <w:rsid w:val="00BE1679"/>
    <w:rsid w:val="00BE4289"/>
    <w:rsid w:val="00BE43D7"/>
    <w:rsid w:val="00BF0F20"/>
    <w:rsid w:val="00BF1C7E"/>
    <w:rsid w:val="00BF1E5B"/>
    <w:rsid w:val="00C10AE8"/>
    <w:rsid w:val="00C11362"/>
    <w:rsid w:val="00C1351A"/>
    <w:rsid w:val="00C14CAE"/>
    <w:rsid w:val="00C15650"/>
    <w:rsid w:val="00C17A59"/>
    <w:rsid w:val="00C17B22"/>
    <w:rsid w:val="00C26A8F"/>
    <w:rsid w:val="00C30D03"/>
    <w:rsid w:val="00C31234"/>
    <w:rsid w:val="00C32CE0"/>
    <w:rsid w:val="00C32E90"/>
    <w:rsid w:val="00C374E8"/>
    <w:rsid w:val="00C40D3C"/>
    <w:rsid w:val="00C4476E"/>
    <w:rsid w:val="00C466B7"/>
    <w:rsid w:val="00C56EE1"/>
    <w:rsid w:val="00C57411"/>
    <w:rsid w:val="00C63146"/>
    <w:rsid w:val="00C66197"/>
    <w:rsid w:val="00C74C9F"/>
    <w:rsid w:val="00C7678C"/>
    <w:rsid w:val="00C801A8"/>
    <w:rsid w:val="00C90BD9"/>
    <w:rsid w:val="00C928AB"/>
    <w:rsid w:val="00C9294C"/>
    <w:rsid w:val="00C9378D"/>
    <w:rsid w:val="00C95ADE"/>
    <w:rsid w:val="00CA3999"/>
    <w:rsid w:val="00CA4C41"/>
    <w:rsid w:val="00CA66D0"/>
    <w:rsid w:val="00CA7D66"/>
    <w:rsid w:val="00CB004E"/>
    <w:rsid w:val="00CB2153"/>
    <w:rsid w:val="00CB2681"/>
    <w:rsid w:val="00CB5A77"/>
    <w:rsid w:val="00CB6B3F"/>
    <w:rsid w:val="00CC15E0"/>
    <w:rsid w:val="00CC53A2"/>
    <w:rsid w:val="00CC6E5D"/>
    <w:rsid w:val="00CE0C72"/>
    <w:rsid w:val="00CE4BBA"/>
    <w:rsid w:val="00CF0B88"/>
    <w:rsid w:val="00CF0E78"/>
    <w:rsid w:val="00CF255E"/>
    <w:rsid w:val="00CF5289"/>
    <w:rsid w:val="00CF56DB"/>
    <w:rsid w:val="00CF73E5"/>
    <w:rsid w:val="00D009EF"/>
    <w:rsid w:val="00D1382F"/>
    <w:rsid w:val="00D21F4D"/>
    <w:rsid w:val="00D24C39"/>
    <w:rsid w:val="00D25CB1"/>
    <w:rsid w:val="00D25D08"/>
    <w:rsid w:val="00D26B35"/>
    <w:rsid w:val="00D31ECA"/>
    <w:rsid w:val="00D32BF5"/>
    <w:rsid w:val="00D34707"/>
    <w:rsid w:val="00D36350"/>
    <w:rsid w:val="00D420EF"/>
    <w:rsid w:val="00D429E0"/>
    <w:rsid w:val="00D42E04"/>
    <w:rsid w:val="00D43A65"/>
    <w:rsid w:val="00D454B9"/>
    <w:rsid w:val="00D4642A"/>
    <w:rsid w:val="00D4697D"/>
    <w:rsid w:val="00D46F8A"/>
    <w:rsid w:val="00D47C8B"/>
    <w:rsid w:val="00D50A65"/>
    <w:rsid w:val="00D545CE"/>
    <w:rsid w:val="00D6246D"/>
    <w:rsid w:val="00D7063F"/>
    <w:rsid w:val="00D713F2"/>
    <w:rsid w:val="00D72D7A"/>
    <w:rsid w:val="00D75EA9"/>
    <w:rsid w:val="00D809EE"/>
    <w:rsid w:val="00D81429"/>
    <w:rsid w:val="00D815C9"/>
    <w:rsid w:val="00D81DB7"/>
    <w:rsid w:val="00D8410F"/>
    <w:rsid w:val="00D845F5"/>
    <w:rsid w:val="00D84F4C"/>
    <w:rsid w:val="00D8528F"/>
    <w:rsid w:val="00D924F6"/>
    <w:rsid w:val="00D96647"/>
    <w:rsid w:val="00D96F2C"/>
    <w:rsid w:val="00DA355B"/>
    <w:rsid w:val="00DA37F8"/>
    <w:rsid w:val="00DB0FCB"/>
    <w:rsid w:val="00DB23CB"/>
    <w:rsid w:val="00DB486D"/>
    <w:rsid w:val="00DC3928"/>
    <w:rsid w:val="00DC7921"/>
    <w:rsid w:val="00DC7C44"/>
    <w:rsid w:val="00DD0CF5"/>
    <w:rsid w:val="00DE7553"/>
    <w:rsid w:val="00DF515D"/>
    <w:rsid w:val="00E02FB2"/>
    <w:rsid w:val="00E03345"/>
    <w:rsid w:val="00E03CF9"/>
    <w:rsid w:val="00E05923"/>
    <w:rsid w:val="00E12B05"/>
    <w:rsid w:val="00E21FF9"/>
    <w:rsid w:val="00E22E40"/>
    <w:rsid w:val="00E25975"/>
    <w:rsid w:val="00E27C4D"/>
    <w:rsid w:val="00E33E9B"/>
    <w:rsid w:val="00E40193"/>
    <w:rsid w:val="00E5575F"/>
    <w:rsid w:val="00E5690B"/>
    <w:rsid w:val="00E6091A"/>
    <w:rsid w:val="00E61499"/>
    <w:rsid w:val="00E63FF3"/>
    <w:rsid w:val="00E670C0"/>
    <w:rsid w:val="00E70910"/>
    <w:rsid w:val="00E7163F"/>
    <w:rsid w:val="00E76B10"/>
    <w:rsid w:val="00E772BE"/>
    <w:rsid w:val="00E81785"/>
    <w:rsid w:val="00E8501B"/>
    <w:rsid w:val="00E86F93"/>
    <w:rsid w:val="00E87D2B"/>
    <w:rsid w:val="00E92B20"/>
    <w:rsid w:val="00E931DD"/>
    <w:rsid w:val="00E94EBA"/>
    <w:rsid w:val="00EA1492"/>
    <w:rsid w:val="00EA7C57"/>
    <w:rsid w:val="00EB2D21"/>
    <w:rsid w:val="00EB32CC"/>
    <w:rsid w:val="00EC09E0"/>
    <w:rsid w:val="00ED2938"/>
    <w:rsid w:val="00ED5ED2"/>
    <w:rsid w:val="00ED7417"/>
    <w:rsid w:val="00EF23D4"/>
    <w:rsid w:val="00EF33F4"/>
    <w:rsid w:val="00EF50BB"/>
    <w:rsid w:val="00EF7721"/>
    <w:rsid w:val="00F06037"/>
    <w:rsid w:val="00F1260A"/>
    <w:rsid w:val="00F1306B"/>
    <w:rsid w:val="00F13144"/>
    <w:rsid w:val="00F166E6"/>
    <w:rsid w:val="00F16863"/>
    <w:rsid w:val="00F16C8B"/>
    <w:rsid w:val="00F171F4"/>
    <w:rsid w:val="00F2062A"/>
    <w:rsid w:val="00F21107"/>
    <w:rsid w:val="00F26A21"/>
    <w:rsid w:val="00F302E5"/>
    <w:rsid w:val="00F3150A"/>
    <w:rsid w:val="00F3382D"/>
    <w:rsid w:val="00F363A2"/>
    <w:rsid w:val="00F36C7E"/>
    <w:rsid w:val="00F46FD9"/>
    <w:rsid w:val="00F4739E"/>
    <w:rsid w:val="00F57C36"/>
    <w:rsid w:val="00F60FA7"/>
    <w:rsid w:val="00F61BF9"/>
    <w:rsid w:val="00F62A34"/>
    <w:rsid w:val="00F66F90"/>
    <w:rsid w:val="00F67AD6"/>
    <w:rsid w:val="00F71E18"/>
    <w:rsid w:val="00F8132C"/>
    <w:rsid w:val="00F82A4D"/>
    <w:rsid w:val="00F8331C"/>
    <w:rsid w:val="00F86D32"/>
    <w:rsid w:val="00F913D2"/>
    <w:rsid w:val="00F9223A"/>
    <w:rsid w:val="00F96698"/>
    <w:rsid w:val="00FA089A"/>
    <w:rsid w:val="00FA343C"/>
    <w:rsid w:val="00FA463C"/>
    <w:rsid w:val="00FB2B8A"/>
    <w:rsid w:val="00FB4855"/>
    <w:rsid w:val="00FB4AD6"/>
    <w:rsid w:val="00FC2E2F"/>
    <w:rsid w:val="00FC690D"/>
    <w:rsid w:val="00FD2B56"/>
    <w:rsid w:val="00FE6C9A"/>
    <w:rsid w:val="00FE72F0"/>
    <w:rsid w:val="00FF0C4D"/>
    <w:rsid w:val="00FF3CB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F52D"/>
  <w15:chartTrackingRefBased/>
  <w15:docId w15:val="{9E417A61-F3B3-40CD-9AA1-E974A8460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33F4"/>
    <w:rPr>
      <w:rFonts w:ascii="TimesLT" w:hAnsi="TimesLT"/>
      <w:sz w:val="24"/>
      <w:lang w:eastAsia="en-US"/>
    </w:rPr>
  </w:style>
  <w:style w:type="paragraph" w:styleId="Antrat1">
    <w:name w:val="heading 1"/>
    <w:basedOn w:val="prastasis"/>
    <w:next w:val="prastasis"/>
    <w:qFormat/>
    <w:pPr>
      <w:keepNext/>
      <w:tabs>
        <w:tab w:val="left" w:pos="1242"/>
        <w:tab w:val="left" w:pos="7450"/>
      </w:tabs>
      <w:outlineLvl w:val="0"/>
    </w:pPr>
    <w:rPr>
      <w:rFonts w:ascii="Times New Roman" w:hAnsi="Times New Roman"/>
      <w:lang w:val="en-US"/>
    </w:rPr>
  </w:style>
  <w:style w:type="paragraph" w:styleId="Antrat2">
    <w:name w:val="heading 2"/>
    <w:basedOn w:val="prastasis"/>
    <w:next w:val="prastasis"/>
    <w:qFormat/>
    <w:pPr>
      <w:keepNext/>
      <w:ind w:left="6480"/>
      <w:jc w:val="center"/>
      <w:outlineLvl w:val="1"/>
    </w:pPr>
    <w:rPr>
      <w:rFonts w:ascii="Times New Roman" w:hAnsi="Times New Roman"/>
      <w:lang w:val="en-US"/>
    </w:rPr>
  </w:style>
  <w:style w:type="paragraph" w:styleId="Antrat3">
    <w:name w:val="heading 3"/>
    <w:basedOn w:val="prastasis"/>
    <w:next w:val="prastasis"/>
    <w:qFormat/>
    <w:pPr>
      <w:keepNext/>
      <w:jc w:val="center"/>
      <w:outlineLvl w:val="2"/>
    </w:pPr>
    <w:rPr>
      <w:rFonts w:ascii="Times New Roman" w:hAnsi="Times New Roman"/>
      <w:bCs/>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rPr>
      <w:sz w:val="20"/>
      <w:lang w:val="en-US"/>
    </w:rPr>
  </w:style>
  <w:style w:type="paragraph" w:styleId="Porat">
    <w:name w:val="footer"/>
    <w:basedOn w:val="prastasis"/>
    <w:link w:val="PoratDiagrama"/>
    <w:uiPriority w:val="99"/>
    <w:pPr>
      <w:tabs>
        <w:tab w:val="center" w:pos="4153"/>
        <w:tab w:val="right" w:pos="8306"/>
      </w:tabs>
    </w:pPr>
    <w:rPr>
      <w:sz w:val="20"/>
      <w:lang w:val="en-US"/>
    </w:rPr>
  </w:style>
  <w:style w:type="character" w:customStyle="1" w:styleId="PoratDiagrama">
    <w:name w:val="Poraštė Diagrama"/>
    <w:basedOn w:val="Numatytasispastraiposriftas"/>
    <w:link w:val="Porat"/>
    <w:uiPriority w:val="99"/>
    <w:rsid w:val="006327C8"/>
    <w:rPr>
      <w:rFonts w:ascii="TimesLT" w:hAnsi="TimesLT"/>
      <w:lang w:val="en-US" w:eastAsia="en-US"/>
    </w:rPr>
  </w:style>
  <w:style w:type="paragraph" w:styleId="Debesliotekstas">
    <w:name w:val="Balloon Text"/>
    <w:basedOn w:val="prastasis"/>
    <w:link w:val="DebesliotekstasDiagrama"/>
    <w:uiPriority w:val="99"/>
    <w:semiHidden/>
    <w:unhideWhenUsed/>
    <w:rsid w:val="00BF1C7E"/>
    <w:rPr>
      <w:rFonts w:ascii="Segoe UI"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BF1C7E"/>
    <w:rPr>
      <w:rFonts w:ascii="Segoe UI" w:hAnsi="Segoe UI" w:cs="Segoe UI"/>
      <w:sz w:val="18"/>
      <w:szCs w:val="18"/>
      <w:lang w:val="en-US" w:eastAsia="en-US"/>
    </w:rPr>
  </w:style>
  <w:style w:type="paragraph" w:styleId="Sraopastraipa">
    <w:name w:val="List Paragraph"/>
    <w:basedOn w:val="prastasis"/>
    <w:uiPriority w:val="34"/>
    <w:qFormat/>
    <w:rsid w:val="0036781B"/>
    <w:pPr>
      <w:ind w:left="720"/>
      <w:contextualSpacing/>
    </w:pPr>
    <w:rPr>
      <w:sz w:val="20"/>
      <w:lang w:val="en-US"/>
    </w:rPr>
  </w:style>
  <w:style w:type="character" w:customStyle="1" w:styleId="AntratsDiagrama">
    <w:name w:val="Antraštės Diagrama"/>
    <w:basedOn w:val="Numatytasispastraiposriftas"/>
    <w:link w:val="Antrats"/>
    <w:uiPriority w:val="99"/>
    <w:rsid w:val="00360606"/>
    <w:rPr>
      <w:rFonts w:ascii="TimesLT" w:hAnsi="TimesLT"/>
      <w:lang w:val="en-US" w:eastAsia="en-US"/>
    </w:rPr>
  </w:style>
  <w:style w:type="paragraph" w:styleId="Pataisymai">
    <w:name w:val="Revision"/>
    <w:hidden/>
    <w:uiPriority w:val="99"/>
    <w:semiHidden/>
    <w:rsid w:val="000172A1"/>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68914">
      <w:bodyDiv w:val="1"/>
      <w:marLeft w:val="0"/>
      <w:marRight w:val="0"/>
      <w:marTop w:val="0"/>
      <w:marBottom w:val="0"/>
      <w:divBdr>
        <w:top w:val="none" w:sz="0" w:space="0" w:color="auto"/>
        <w:left w:val="none" w:sz="0" w:space="0" w:color="auto"/>
        <w:bottom w:val="none" w:sz="0" w:space="0" w:color="auto"/>
        <w:right w:val="none" w:sz="0" w:space="0" w:color="auto"/>
      </w:divBdr>
    </w:div>
    <w:div w:id="135269546">
      <w:bodyDiv w:val="1"/>
      <w:marLeft w:val="0"/>
      <w:marRight w:val="0"/>
      <w:marTop w:val="0"/>
      <w:marBottom w:val="0"/>
      <w:divBdr>
        <w:top w:val="none" w:sz="0" w:space="0" w:color="auto"/>
        <w:left w:val="none" w:sz="0" w:space="0" w:color="auto"/>
        <w:bottom w:val="none" w:sz="0" w:space="0" w:color="auto"/>
        <w:right w:val="none" w:sz="0" w:space="0" w:color="auto"/>
      </w:divBdr>
      <w:divsChild>
        <w:div w:id="228082638">
          <w:marLeft w:val="0"/>
          <w:marRight w:val="0"/>
          <w:marTop w:val="0"/>
          <w:marBottom w:val="0"/>
          <w:divBdr>
            <w:top w:val="none" w:sz="0" w:space="0" w:color="auto"/>
            <w:left w:val="none" w:sz="0" w:space="0" w:color="auto"/>
            <w:bottom w:val="none" w:sz="0" w:space="0" w:color="auto"/>
            <w:right w:val="none" w:sz="0" w:space="0" w:color="auto"/>
          </w:divBdr>
          <w:divsChild>
            <w:div w:id="2111123216">
              <w:marLeft w:val="0"/>
              <w:marRight w:val="0"/>
              <w:marTop w:val="0"/>
              <w:marBottom w:val="0"/>
              <w:divBdr>
                <w:top w:val="none" w:sz="0" w:space="0" w:color="auto"/>
                <w:left w:val="none" w:sz="0" w:space="0" w:color="auto"/>
                <w:bottom w:val="none" w:sz="0" w:space="0" w:color="auto"/>
                <w:right w:val="none" w:sz="0" w:space="0" w:color="auto"/>
              </w:divBdr>
            </w:div>
          </w:divsChild>
        </w:div>
        <w:div w:id="334843386">
          <w:marLeft w:val="0"/>
          <w:marRight w:val="0"/>
          <w:marTop w:val="0"/>
          <w:marBottom w:val="0"/>
          <w:divBdr>
            <w:top w:val="none" w:sz="0" w:space="0" w:color="auto"/>
            <w:left w:val="none" w:sz="0" w:space="0" w:color="auto"/>
            <w:bottom w:val="none" w:sz="0" w:space="0" w:color="auto"/>
            <w:right w:val="none" w:sz="0" w:space="0" w:color="auto"/>
          </w:divBdr>
          <w:divsChild>
            <w:div w:id="16862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7058">
      <w:bodyDiv w:val="1"/>
      <w:marLeft w:val="0"/>
      <w:marRight w:val="0"/>
      <w:marTop w:val="0"/>
      <w:marBottom w:val="0"/>
      <w:divBdr>
        <w:top w:val="none" w:sz="0" w:space="0" w:color="auto"/>
        <w:left w:val="none" w:sz="0" w:space="0" w:color="auto"/>
        <w:bottom w:val="none" w:sz="0" w:space="0" w:color="auto"/>
        <w:right w:val="none" w:sz="0" w:space="0" w:color="auto"/>
      </w:divBdr>
    </w:div>
    <w:div w:id="316111502">
      <w:bodyDiv w:val="1"/>
      <w:marLeft w:val="0"/>
      <w:marRight w:val="0"/>
      <w:marTop w:val="0"/>
      <w:marBottom w:val="0"/>
      <w:divBdr>
        <w:top w:val="none" w:sz="0" w:space="0" w:color="auto"/>
        <w:left w:val="none" w:sz="0" w:space="0" w:color="auto"/>
        <w:bottom w:val="none" w:sz="0" w:space="0" w:color="auto"/>
        <w:right w:val="none" w:sz="0" w:space="0" w:color="auto"/>
      </w:divBdr>
    </w:div>
    <w:div w:id="417680858">
      <w:bodyDiv w:val="1"/>
      <w:marLeft w:val="0"/>
      <w:marRight w:val="0"/>
      <w:marTop w:val="0"/>
      <w:marBottom w:val="0"/>
      <w:divBdr>
        <w:top w:val="none" w:sz="0" w:space="0" w:color="auto"/>
        <w:left w:val="none" w:sz="0" w:space="0" w:color="auto"/>
        <w:bottom w:val="none" w:sz="0" w:space="0" w:color="auto"/>
        <w:right w:val="none" w:sz="0" w:space="0" w:color="auto"/>
      </w:divBdr>
    </w:div>
    <w:div w:id="476653741">
      <w:bodyDiv w:val="1"/>
      <w:marLeft w:val="0"/>
      <w:marRight w:val="0"/>
      <w:marTop w:val="0"/>
      <w:marBottom w:val="0"/>
      <w:divBdr>
        <w:top w:val="none" w:sz="0" w:space="0" w:color="auto"/>
        <w:left w:val="none" w:sz="0" w:space="0" w:color="auto"/>
        <w:bottom w:val="none" w:sz="0" w:space="0" w:color="auto"/>
        <w:right w:val="none" w:sz="0" w:space="0" w:color="auto"/>
      </w:divBdr>
    </w:div>
    <w:div w:id="20730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potvarki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854342D-9906-4034-AA2F-5190105D74A7}">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potvarkis</Template>
  <TotalTime>0</TotalTime>
  <Pages>1</Pages>
  <Words>803</Words>
  <Characters>459</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1260</CharactersWithSpaces>
  <SharedDoc>false</SharedDoc>
  <HLinks>
    <vt:vector size="6" baseType="variant">
      <vt:variant>
        <vt:i4>21</vt:i4>
      </vt:variant>
      <vt:variant>
        <vt:i4>-1</vt:i4>
      </vt:variant>
      <vt:variant>
        <vt:i4>1026</vt:i4>
      </vt:variant>
      <vt:variant>
        <vt:i4>1</vt:i4>
      </vt:variant>
      <vt:variant>
        <vt:lpwstr>E:\SAUGOTI\IMG\PERMAT\NEW-4.BMP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dc:description/>
  <cp:lastModifiedBy>Ingrida Maksvytienė</cp:lastModifiedBy>
  <cp:revision>2</cp:revision>
  <cp:lastPrinted>2024-12-06T09:46:00Z</cp:lastPrinted>
  <dcterms:created xsi:type="dcterms:W3CDTF">2024-12-23T12:50:00Z</dcterms:created>
  <dcterms:modified xsi:type="dcterms:W3CDTF">2024-12-23T12:50:00Z</dcterms:modified>
</cp:coreProperties>
</file>